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73" w:rsidRDefault="00564F7D"/>
    <w:p w:rsidR="00433B24" w:rsidRPr="00433B24" w:rsidRDefault="00433B24" w:rsidP="00111556">
      <w:pPr>
        <w:rPr>
          <w:rFonts w:ascii="Arial" w:hAnsi="Arial" w:cs="Arial"/>
          <w:b/>
          <w:sz w:val="24"/>
          <w:szCs w:val="24"/>
        </w:rPr>
      </w:pPr>
      <w:r>
        <w:t>:</w:t>
      </w:r>
    </w:p>
    <w:p w:rsidR="001909CD" w:rsidRDefault="00EE7881" w:rsidP="005F3695">
      <w:pPr>
        <w:rPr>
          <w:rFonts w:ascii="Arial" w:hAnsi="Arial" w:cs="Arial"/>
          <w:sz w:val="24"/>
          <w:szCs w:val="24"/>
        </w:rPr>
      </w:pPr>
      <w:r>
        <w:rPr>
          <w:rFonts w:ascii="Arial" w:hAnsi="Arial" w:cs="Arial"/>
          <w:b/>
          <w:sz w:val="24"/>
          <w:szCs w:val="24"/>
          <w:u w:val="single"/>
        </w:rPr>
        <w:t xml:space="preserve">JULIO: </w:t>
      </w:r>
      <w:r w:rsidRPr="00976096">
        <w:rPr>
          <w:rFonts w:ascii="Arial" w:hAnsi="Arial" w:cs="Arial"/>
          <w:sz w:val="24"/>
          <w:szCs w:val="24"/>
        </w:rPr>
        <w:t xml:space="preserve">NINGUNO </w:t>
      </w:r>
    </w:p>
    <w:p w:rsidR="00976096" w:rsidRPr="00976096" w:rsidRDefault="00976096" w:rsidP="005F3695">
      <w:pPr>
        <w:rPr>
          <w:rFonts w:ascii="Arial" w:hAnsi="Arial" w:cs="Arial"/>
          <w:sz w:val="24"/>
          <w:szCs w:val="24"/>
        </w:rPr>
      </w:pPr>
    </w:p>
    <w:p w:rsidR="00433B24" w:rsidRPr="005F3695" w:rsidRDefault="00EE7881" w:rsidP="005F3695">
      <w:pPr>
        <w:rPr>
          <w:rFonts w:ascii="Arial" w:hAnsi="Arial" w:cs="Arial"/>
          <w:b/>
          <w:sz w:val="24"/>
          <w:szCs w:val="24"/>
          <w:u w:val="single"/>
        </w:rPr>
      </w:pPr>
      <w:r>
        <w:rPr>
          <w:rFonts w:ascii="Arial" w:hAnsi="Arial" w:cs="Arial"/>
          <w:b/>
          <w:sz w:val="24"/>
          <w:szCs w:val="24"/>
          <w:u w:val="single"/>
        </w:rPr>
        <w:t>AGOSTO:</w:t>
      </w:r>
    </w:p>
    <w:p w:rsidR="00D117E6" w:rsidRPr="00383D6B" w:rsidRDefault="00EE7881" w:rsidP="00D117E6">
      <w:pPr>
        <w:ind w:left="2124" w:hanging="2124"/>
        <w:rPr>
          <w:rFonts w:ascii="Arial" w:hAnsi="Arial" w:cs="Arial"/>
          <w:sz w:val="24"/>
          <w:szCs w:val="24"/>
        </w:rPr>
      </w:pPr>
      <w:r>
        <w:rPr>
          <w:rFonts w:ascii="Arial" w:hAnsi="Arial" w:cs="Arial"/>
          <w:b/>
          <w:sz w:val="24"/>
          <w:szCs w:val="24"/>
        </w:rPr>
        <w:t>1.-</w:t>
      </w:r>
      <w:r w:rsidRPr="00433B24">
        <w:rPr>
          <w:rFonts w:ascii="Arial" w:hAnsi="Arial" w:cs="Arial"/>
          <w:b/>
          <w:sz w:val="24"/>
          <w:szCs w:val="24"/>
        </w:rPr>
        <w:t>TITULO:</w:t>
      </w:r>
      <w:r w:rsidRPr="00AD11DE">
        <w:rPr>
          <w:rFonts w:ascii="Arial" w:hAnsi="Arial" w:cs="Arial"/>
          <w:b/>
          <w:sz w:val="24"/>
          <w:szCs w:val="24"/>
        </w:rPr>
        <w:t xml:space="preserve"> </w:t>
      </w:r>
      <w:r w:rsidRPr="00383D6B">
        <w:rPr>
          <w:rFonts w:ascii="Arial" w:hAnsi="Arial" w:cs="Arial"/>
          <w:b/>
          <w:sz w:val="24"/>
          <w:szCs w:val="24"/>
        </w:rPr>
        <w:t>6</w:t>
      </w:r>
      <w:r w:rsidRPr="00383D6B">
        <w:rPr>
          <w:rFonts w:ascii="Arial" w:hAnsi="Arial" w:cs="Arial"/>
          <w:sz w:val="24"/>
          <w:szCs w:val="24"/>
        </w:rPr>
        <w:t>° CONGRESO NACIONAL DE SINDICATOS UNIVERSITARIOS</w:t>
      </w:r>
    </w:p>
    <w:p w:rsidR="00AD11DE" w:rsidRPr="00AD11DE" w:rsidRDefault="00EE7881" w:rsidP="00383D6B">
      <w:pPr>
        <w:spacing w:after="0" w:line="240" w:lineRule="auto"/>
        <w:jc w:val="both"/>
        <w:rPr>
          <w:rFonts w:ascii="Arial" w:eastAsia="Calibri" w:hAnsi="Arial" w:cs="Arial"/>
          <w:sz w:val="24"/>
          <w:szCs w:val="24"/>
        </w:rPr>
      </w:pPr>
      <w:r w:rsidRPr="00433B24">
        <w:rPr>
          <w:rFonts w:ascii="Arial" w:hAnsi="Arial" w:cs="Arial"/>
          <w:b/>
          <w:sz w:val="24"/>
          <w:szCs w:val="24"/>
        </w:rPr>
        <w:t>FECHA:</w:t>
      </w:r>
      <w:r>
        <w:rPr>
          <w:rFonts w:ascii="Arial" w:hAnsi="Arial" w:cs="Arial"/>
          <w:b/>
          <w:sz w:val="24"/>
          <w:szCs w:val="24"/>
        </w:rPr>
        <w:t xml:space="preserve"> </w:t>
      </w:r>
      <w:r>
        <w:rPr>
          <w:rFonts w:ascii="Arial" w:hAnsi="Arial" w:cs="Arial"/>
          <w:sz w:val="24"/>
          <w:szCs w:val="24"/>
        </w:rPr>
        <w:t>JUEVES  10  AGOSTO 2011</w:t>
      </w:r>
    </w:p>
    <w:p w:rsidR="00433B24" w:rsidRPr="00AD11DE" w:rsidRDefault="00EE7881" w:rsidP="00AD11DE">
      <w:pPr>
        <w:spacing w:after="0" w:line="240" w:lineRule="auto"/>
        <w:jc w:val="both"/>
        <w:rPr>
          <w:rFonts w:ascii="Arial" w:hAnsi="Arial" w:cs="Arial"/>
          <w:b/>
          <w:sz w:val="24"/>
          <w:szCs w:val="24"/>
        </w:rPr>
      </w:pPr>
      <w:r w:rsidRPr="00E04961">
        <w:rPr>
          <w:rFonts w:ascii="Arial" w:eastAsia="Calibri" w:hAnsi="Arial" w:cs="Arial"/>
          <w:sz w:val="24"/>
          <w:szCs w:val="24"/>
        </w:rPr>
        <w:tab/>
      </w:r>
    </w:p>
    <w:p w:rsidR="00433B24" w:rsidRDefault="00EE7881">
      <w:pPr>
        <w:rPr>
          <w:rFonts w:ascii="Arial" w:hAnsi="Arial" w:cs="Arial"/>
          <w:sz w:val="24"/>
          <w:szCs w:val="24"/>
        </w:rPr>
      </w:pPr>
      <w:r w:rsidRPr="00433B24">
        <w:rPr>
          <w:rFonts w:ascii="Arial" w:hAnsi="Arial" w:cs="Arial"/>
          <w:b/>
          <w:sz w:val="24"/>
          <w:szCs w:val="24"/>
        </w:rPr>
        <w:t>LUGAR:</w:t>
      </w:r>
      <w:r w:rsidRPr="00383D6B">
        <w:rPr>
          <w:rFonts w:ascii="Arial" w:hAnsi="Arial" w:cs="Arial"/>
          <w:sz w:val="24"/>
          <w:szCs w:val="24"/>
        </w:rPr>
        <w:t xml:space="preserve"> </w:t>
      </w:r>
      <w:r w:rsidRPr="00E07AAE">
        <w:rPr>
          <w:rFonts w:ascii="Arial" w:hAnsi="Arial" w:cs="Arial"/>
          <w:sz w:val="24"/>
          <w:szCs w:val="24"/>
        </w:rPr>
        <w:t>AULA MAGNA “LIC. ADOLFO LÓPEZ MATEOS”, EDIFICIO CENTRAL DE RECTORÍA, INSTITUTO LITERARIO</w:t>
      </w:r>
      <w:r>
        <w:rPr>
          <w:rFonts w:ascii="Arial" w:hAnsi="Arial" w:cs="Arial"/>
          <w:sz w:val="24"/>
          <w:szCs w:val="24"/>
        </w:rPr>
        <w:t xml:space="preserve"> </w:t>
      </w:r>
      <w:r w:rsidRPr="00E07AAE">
        <w:rPr>
          <w:rFonts w:ascii="Arial" w:hAnsi="Arial" w:cs="Arial"/>
          <w:sz w:val="24"/>
          <w:szCs w:val="24"/>
        </w:rPr>
        <w:t xml:space="preserve"> </w:t>
      </w:r>
      <w:r>
        <w:rPr>
          <w:rFonts w:ascii="Arial" w:hAnsi="Arial" w:cs="Arial"/>
          <w:sz w:val="24"/>
          <w:szCs w:val="24"/>
        </w:rPr>
        <w:t>L</w:t>
      </w:r>
      <w:r w:rsidRPr="00E07AAE">
        <w:rPr>
          <w:rFonts w:ascii="Arial" w:hAnsi="Arial" w:cs="Arial"/>
          <w:sz w:val="24"/>
          <w:szCs w:val="24"/>
        </w:rPr>
        <w:t>OTE, NUM. 100, COLONIA CENTRO. TOLUCA DE LAREDO, ESTADO DE MÉXICO.</w:t>
      </w:r>
    </w:p>
    <w:p w:rsidR="00383D6B" w:rsidRDefault="00EE7881" w:rsidP="00383D6B">
      <w:pPr>
        <w:jc w:val="both"/>
        <w:rPr>
          <w:rFonts w:ascii="Arial" w:hAnsi="Arial" w:cs="Arial"/>
          <w:sz w:val="24"/>
          <w:szCs w:val="24"/>
        </w:rPr>
      </w:pPr>
      <w:r w:rsidRPr="00433B24">
        <w:rPr>
          <w:rFonts w:ascii="Arial" w:hAnsi="Arial" w:cs="Arial"/>
          <w:b/>
          <w:sz w:val="24"/>
          <w:szCs w:val="24"/>
        </w:rPr>
        <w:t>ASUNTO:</w:t>
      </w:r>
      <w:r>
        <w:rPr>
          <w:rFonts w:ascii="Arial" w:hAnsi="Arial" w:cs="Arial"/>
          <w:b/>
          <w:sz w:val="24"/>
          <w:szCs w:val="24"/>
        </w:rPr>
        <w:t xml:space="preserve"> </w:t>
      </w:r>
      <w:r w:rsidRPr="00E07AAE">
        <w:rPr>
          <w:rFonts w:ascii="Arial" w:hAnsi="Arial" w:cs="Arial"/>
          <w:sz w:val="24"/>
          <w:szCs w:val="24"/>
        </w:rPr>
        <w:t>LA UNIVERSIDAD AUTÓNOMA D</w:t>
      </w:r>
      <w:r>
        <w:rPr>
          <w:rFonts w:ascii="Arial" w:hAnsi="Arial" w:cs="Arial"/>
          <w:sz w:val="24"/>
          <w:szCs w:val="24"/>
        </w:rPr>
        <w:t xml:space="preserve">EL ESTADO DE MÉXICO  (EAEM), LA </w:t>
      </w:r>
      <w:r w:rsidRPr="00E07AAE">
        <w:rPr>
          <w:rFonts w:ascii="Arial" w:hAnsi="Arial" w:cs="Arial"/>
          <w:sz w:val="24"/>
          <w:szCs w:val="24"/>
        </w:rPr>
        <w:t xml:space="preserve">CONFEDERACIÓN NACIONAL DE TRABAJADORES UNIVERSITARIOS (CONTU), LA FEDERACIÓN DE ASOCIACIONES AUTÓNOMAS DE PERSONAL ACADÉMICO DE LA UNIVERSIDAD AUTÓNOMA DEL ESTADO DE MÉXICO (FAAPAUAEM) Y EL SINDICATO ÚNICO DE TRABAJADORES Y EMPLEADOS AL SERVICIO DE LA UNIVERSIDAD AUTÓNOMA DEL ESTADO DE MÉXICO (SUTESUAEM) INVITAN AL CONGRESO NACIONAL DE SINDICATOS UNIVERSITARIOS, CUYO </w:t>
      </w:r>
      <w:r w:rsidRPr="00D34366">
        <w:rPr>
          <w:rFonts w:ascii="Arial" w:hAnsi="Arial" w:cs="Arial"/>
          <w:sz w:val="24"/>
          <w:szCs w:val="24"/>
        </w:rPr>
        <w:t>OBJETIVO</w:t>
      </w:r>
      <w:r w:rsidRPr="00E07AAE">
        <w:rPr>
          <w:rFonts w:ascii="Arial" w:hAnsi="Arial" w:cs="Arial"/>
          <w:sz w:val="24"/>
          <w:szCs w:val="24"/>
        </w:rPr>
        <w:t xml:space="preserve"> ES UNIFICAR CRITERIOS, OPINIONES Y SUGERENCIAS DE LOS ACTORES INVOLUCRADOS EN LA MATERIA EDUCATIVA NACIONAL, CON EL FIN DE CONSTRUIR UNA ESTRATEGIA DE TRANSFORMACIÓN EDUCATIVA DE LARGO ALCANCE (POLÍTICA DE ESTADO), ASÍ COM</w:t>
      </w:r>
      <w:r>
        <w:rPr>
          <w:rFonts w:ascii="Arial" w:hAnsi="Arial" w:cs="Arial"/>
          <w:sz w:val="24"/>
          <w:szCs w:val="24"/>
        </w:rPr>
        <w:t>O</w:t>
      </w:r>
      <w:r w:rsidRPr="00E07AAE">
        <w:rPr>
          <w:rFonts w:ascii="Arial" w:hAnsi="Arial" w:cs="Arial"/>
          <w:sz w:val="24"/>
          <w:szCs w:val="24"/>
        </w:rPr>
        <w:t xml:space="preserve"> RECONOCER A LAS UNIVERSIDADES PUBLICAS COMO ESTRUCTURA FUNDAMENTAL PARA LA ESTABILIDAD Y DESARROLLO DEL PAÍS.</w:t>
      </w:r>
    </w:p>
    <w:p w:rsidR="00976096" w:rsidRDefault="00EE7881" w:rsidP="00383D6B">
      <w:pPr>
        <w:jc w:val="both"/>
        <w:rPr>
          <w:rFonts w:ascii="Arial" w:hAnsi="Arial" w:cs="Arial"/>
          <w:b/>
          <w:sz w:val="24"/>
          <w:szCs w:val="24"/>
        </w:rPr>
      </w:pPr>
      <w:r w:rsidRPr="00D117E6">
        <w:rPr>
          <w:rFonts w:ascii="Arial" w:hAnsi="Arial" w:cs="Arial"/>
          <w:b/>
          <w:sz w:val="24"/>
          <w:szCs w:val="24"/>
        </w:rPr>
        <w:t>CONCLUSIONES</w:t>
      </w:r>
      <w:r>
        <w:rPr>
          <w:rFonts w:ascii="Arial" w:hAnsi="Arial" w:cs="Arial"/>
          <w:sz w:val="24"/>
          <w:szCs w:val="24"/>
        </w:rPr>
        <w:t>: SE VIERON ENLACES CON ALGUNOS SINDICATOS DE OTRAS UNIVERSIDADES  PARA ESTAR EN COMUNICACIÓN Y LOGRAR ACUERDOS PARA MEJORAR  LAS RELACIONES INSTITUCIONALES DE LAS UNIVERSIDADES.</w:t>
      </w:r>
    </w:p>
    <w:p w:rsidR="005F3695" w:rsidRDefault="005F3695" w:rsidP="005F3695">
      <w:pPr>
        <w:rPr>
          <w:rFonts w:ascii="Arial" w:hAnsi="Arial" w:cs="Arial"/>
          <w:b/>
          <w:sz w:val="24"/>
          <w:szCs w:val="24"/>
          <w:u w:val="single"/>
        </w:rPr>
      </w:pPr>
    </w:p>
    <w:p w:rsidR="005F3695" w:rsidRDefault="005F3695" w:rsidP="005F3695">
      <w:pPr>
        <w:rPr>
          <w:rFonts w:ascii="Arial" w:hAnsi="Arial" w:cs="Arial"/>
          <w:b/>
          <w:sz w:val="24"/>
          <w:szCs w:val="24"/>
          <w:u w:val="single"/>
        </w:rPr>
      </w:pPr>
    </w:p>
    <w:p w:rsidR="00976096" w:rsidRDefault="00976096" w:rsidP="005F3695">
      <w:pPr>
        <w:rPr>
          <w:rFonts w:ascii="Arial" w:hAnsi="Arial" w:cs="Arial"/>
          <w:b/>
          <w:sz w:val="24"/>
          <w:szCs w:val="24"/>
          <w:u w:val="single"/>
        </w:rPr>
      </w:pPr>
    </w:p>
    <w:p w:rsidR="00976096" w:rsidRDefault="00976096" w:rsidP="005F3695">
      <w:pPr>
        <w:rPr>
          <w:rFonts w:ascii="Arial" w:hAnsi="Arial" w:cs="Arial"/>
          <w:b/>
          <w:sz w:val="24"/>
          <w:szCs w:val="24"/>
          <w:u w:val="single"/>
        </w:rPr>
      </w:pPr>
    </w:p>
    <w:p w:rsidR="00976096" w:rsidRDefault="00976096" w:rsidP="005F3695">
      <w:pPr>
        <w:rPr>
          <w:rFonts w:ascii="Arial" w:hAnsi="Arial" w:cs="Arial"/>
          <w:b/>
          <w:sz w:val="24"/>
          <w:szCs w:val="24"/>
          <w:u w:val="single"/>
        </w:rPr>
      </w:pPr>
    </w:p>
    <w:p w:rsidR="005F3695" w:rsidRPr="005F3695" w:rsidRDefault="00EE7881" w:rsidP="005F3695">
      <w:pPr>
        <w:rPr>
          <w:rFonts w:ascii="Arial" w:hAnsi="Arial" w:cs="Arial"/>
          <w:b/>
          <w:sz w:val="24"/>
          <w:szCs w:val="24"/>
          <w:u w:val="single"/>
        </w:rPr>
      </w:pPr>
      <w:r>
        <w:rPr>
          <w:rFonts w:ascii="Arial" w:hAnsi="Arial" w:cs="Arial"/>
          <w:b/>
          <w:sz w:val="24"/>
          <w:szCs w:val="24"/>
          <w:u w:val="single"/>
        </w:rPr>
        <w:t>SEPTIEMBRE:</w:t>
      </w:r>
    </w:p>
    <w:p w:rsidR="005F3695" w:rsidRPr="00D57469" w:rsidRDefault="00EE7881" w:rsidP="005F3695">
      <w:pPr>
        <w:spacing w:line="240" w:lineRule="auto"/>
        <w:rPr>
          <w:rFonts w:ascii="Arial" w:hAnsi="Arial" w:cs="Arial"/>
          <w:b/>
          <w:sz w:val="24"/>
          <w:szCs w:val="24"/>
        </w:rPr>
      </w:pPr>
      <w:r>
        <w:rPr>
          <w:rFonts w:ascii="Arial" w:hAnsi="Arial" w:cs="Arial"/>
          <w:b/>
          <w:sz w:val="24"/>
          <w:szCs w:val="24"/>
        </w:rPr>
        <w:t>1.-</w:t>
      </w:r>
      <w:r w:rsidRPr="00433B24">
        <w:rPr>
          <w:rFonts w:ascii="Arial" w:hAnsi="Arial" w:cs="Arial"/>
          <w:b/>
          <w:sz w:val="24"/>
          <w:szCs w:val="24"/>
        </w:rPr>
        <w:t>TITULO:</w:t>
      </w:r>
      <w:r>
        <w:rPr>
          <w:rFonts w:ascii="Arial" w:hAnsi="Arial" w:cs="Arial"/>
          <w:b/>
          <w:sz w:val="24"/>
          <w:szCs w:val="24"/>
        </w:rPr>
        <w:t xml:space="preserve"> </w:t>
      </w:r>
      <w:r w:rsidRPr="005F3695">
        <w:rPr>
          <w:rFonts w:ascii="Arial" w:hAnsi="Arial" w:cs="Arial"/>
          <w:sz w:val="24"/>
          <w:szCs w:val="24"/>
        </w:rPr>
        <w:t>GIRA MÉXICO D.F. ANUIES 2011</w:t>
      </w:r>
    </w:p>
    <w:p w:rsidR="00090936" w:rsidRPr="00090936" w:rsidRDefault="00EE7881" w:rsidP="005F3695">
      <w:pPr>
        <w:jc w:val="both"/>
        <w:rPr>
          <w:rFonts w:ascii="Arial" w:eastAsia="Calibri" w:hAnsi="Arial" w:cs="Arial"/>
          <w:b/>
        </w:rPr>
      </w:pPr>
      <w:r w:rsidRPr="00433B24">
        <w:rPr>
          <w:rFonts w:ascii="Arial" w:hAnsi="Arial" w:cs="Arial"/>
          <w:b/>
          <w:sz w:val="24"/>
          <w:szCs w:val="24"/>
        </w:rPr>
        <w:t>FECHA:</w:t>
      </w:r>
      <w:r>
        <w:rPr>
          <w:rFonts w:ascii="Arial" w:hAnsi="Arial" w:cs="Arial"/>
          <w:sz w:val="24"/>
          <w:szCs w:val="24"/>
        </w:rPr>
        <w:t xml:space="preserve"> LUNES 5 Y MARTES 6</w:t>
      </w:r>
      <w:r>
        <w:rPr>
          <w:rFonts w:ascii="Arial" w:eastAsia="Calibri" w:hAnsi="Arial" w:cs="Arial"/>
          <w:sz w:val="24"/>
          <w:szCs w:val="24"/>
        </w:rPr>
        <w:t xml:space="preserve"> DE SEPTIEMBRE</w:t>
      </w:r>
      <w:r w:rsidRPr="00C07C18">
        <w:rPr>
          <w:rFonts w:ascii="Arial" w:eastAsia="Calibri" w:hAnsi="Arial" w:cs="Arial"/>
          <w:sz w:val="24"/>
          <w:szCs w:val="24"/>
        </w:rPr>
        <w:t xml:space="preserve"> DEL 2011</w:t>
      </w:r>
    </w:p>
    <w:p w:rsidR="005F3695" w:rsidRDefault="00EE7881" w:rsidP="00090936">
      <w:pPr>
        <w:spacing w:line="240" w:lineRule="auto"/>
        <w:jc w:val="both"/>
        <w:rPr>
          <w:rFonts w:ascii="Arial" w:eastAsia="Calibri" w:hAnsi="Arial" w:cs="Arial"/>
          <w:sz w:val="24"/>
          <w:szCs w:val="24"/>
        </w:rPr>
      </w:pPr>
      <w:r w:rsidRPr="00433B24">
        <w:rPr>
          <w:rFonts w:ascii="Arial" w:hAnsi="Arial" w:cs="Arial"/>
          <w:b/>
          <w:sz w:val="24"/>
          <w:szCs w:val="24"/>
        </w:rPr>
        <w:t>LUGAR</w:t>
      </w:r>
      <w:r w:rsidRPr="00DE7E38">
        <w:rPr>
          <w:rFonts w:ascii="Arial" w:hAnsi="Arial" w:cs="Arial"/>
          <w:b/>
          <w:sz w:val="24"/>
          <w:szCs w:val="24"/>
        </w:rPr>
        <w:t>:</w:t>
      </w:r>
      <w:r w:rsidRPr="00DE7E38">
        <w:rPr>
          <w:rFonts w:ascii="Arial" w:hAnsi="Arial" w:cs="Arial"/>
          <w:sz w:val="24"/>
          <w:szCs w:val="24"/>
        </w:rPr>
        <w:t xml:space="preserve"> </w:t>
      </w:r>
      <w:r w:rsidRPr="00D57469">
        <w:rPr>
          <w:rFonts w:ascii="Arial" w:hAnsi="Arial" w:cs="Arial"/>
          <w:sz w:val="24"/>
          <w:szCs w:val="24"/>
        </w:rPr>
        <w:t>SALA DE CONSEJO NACIONAL, TENAYUCA 200, COL. SANTA CRUZ ATOYAC, MÉXICO 03310, D.F.</w:t>
      </w:r>
      <w:r w:rsidRPr="00D57469">
        <w:rPr>
          <w:rFonts w:ascii="Arial" w:hAnsi="Arial" w:cs="Arial"/>
          <w:sz w:val="24"/>
          <w:szCs w:val="24"/>
        </w:rPr>
        <w:tab/>
      </w:r>
    </w:p>
    <w:p w:rsidR="005F3695" w:rsidRPr="005F3695" w:rsidRDefault="00EE7881" w:rsidP="005F3695">
      <w:pPr>
        <w:spacing w:line="240" w:lineRule="auto"/>
        <w:jc w:val="both"/>
        <w:rPr>
          <w:rFonts w:ascii="Arial" w:hAnsi="Arial" w:cs="Arial"/>
          <w:sz w:val="24"/>
          <w:szCs w:val="24"/>
        </w:rPr>
      </w:pPr>
      <w:r w:rsidRPr="005F3695">
        <w:rPr>
          <w:rFonts w:ascii="Arial" w:hAnsi="Arial" w:cs="Arial"/>
          <w:b/>
          <w:sz w:val="24"/>
          <w:szCs w:val="24"/>
        </w:rPr>
        <w:t>ASUNTO:</w:t>
      </w:r>
      <w:r w:rsidRPr="005F3695">
        <w:rPr>
          <w:rFonts w:ascii="Arial" w:eastAsia="Times New Roman" w:hAnsi="Arial" w:cs="Arial"/>
          <w:color w:val="000000"/>
          <w:sz w:val="24"/>
          <w:szCs w:val="24"/>
          <w:lang w:eastAsia="es-MX"/>
        </w:rPr>
        <w:t xml:space="preserve"> </w:t>
      </w:r>
      <w:r w:rsidRPr="005F3695">
        <w:rPr>
          <w:rFonts w:ascii="Arial" w:hAnsi="Arial" w:cs="Arial"/>
          <w:sz w:val="24"/>
          <w:szCs w:val="24"/>
        </w:rPr>
        <w:t>INTERCAMBIO DE EXPERIENCIAS EN TORNO A LA VINCULACIÓN DE LAS UNIVERSIDADES E INSTITUCIONES DE EDUCACIÓN SUPERIOR CON EL SECTOR PRODUCTIVO.</w:t>
      </w:r>
    </w:p>
    <w:p w:rsidR="005F3695" w:rsidRDefault="00EE7881" w:rsidP="005F3695">
      <w:pPr>
        <w:spacing w:line="240" w:lineRule="auto"/>
        <w:jc w:val="both"/>
        <w:rPr>
          <w:rFonts w:ascii="Arial" w:hAnsi="Arial" w:cs="Arial"/>
          <w:sz w:val="24"/>
          <w:szCs w:val="24"/>
        </w:rPr>
      </w:pPr>
      <w:r w:rsidRPr="005F3695">
        <w:rPr>
          <w:rFonts w:ascii="Arial" w:hAnsi="Arial" w:cs="Arial"/>
          <w:sz w:val="24"/>
          <w:szCs w:val="24"/>
        </w:rPr>
        <w:t>DIFUSIÓN DE LAS CONVOCATORIAS QUE DE MANERA COORDINADA HAN PUBLICADO LA SECRETARÍA DE ECONOMÍA Y EL CONACYT PARA DESARROLLAR PROYECTOS DE BIOTECNOLOGÍA PRODUCTIVA Y PARA EL DESARROLLO DE PROYECTOS QUE CONTRIBUYAN AL FORTALECIMIENTO DEL ECOSISTEMA DE INNOVACIÓN QUE CUENTAN CON RECURSOS DEL FONDO SECTORIAL DE INNOVACIÓN (FINNOVA) PARA APOYAR PROYECTOS HASTA POR UN MILLÓN DE PESOS.</w:t>
      </w:r>
    </w:p>
    <w:p w:rsidR="00D117E6" w:rsidRPr="005F3695" w:rsidRDefault="00D117E6" w:rsidP="005F3695">
      <w:pPr>
        <w:spacing w:line="240" w:lineRule="auto"/>
        <w:jc w:val="both"/>
        <w:rPr>
          <w:rFonts w:ascii="Arial" w:hAnsi="Arial" w:cs="Arial"/>
          <w:sz w:val="24"/>
          <w:szCs w:val="24"/>
        </w:rPr>
      </w:pPr>
    </w:p>
    <w:p w:rsidR="00AD11DE" w:rsidRDefault="00AD11DE" w:rsidP="00AD11DE">
      <w:pPr>
        <w:spacing w:line="240" w:lineRule="auto"/>
        <w:contextualSpacing/>
        <w:jc w:val="both"/>
        <w:rPr>
          <w:rFonts w:ascii="Arial" w:eastAsia="Times New Roman" w:hAnsi="Arial" w:cs="Arial"/>
          <w:color w:val="000000"/>
          <w:sz w:val="24"/>
          <w:szCs w:val="24"/>
          <w:lang w:eastAsia="es-MX"/>
        </w:rPr>
      </w:pPr>
    </w:p>
    <w:p w:rsidR="001909CD" w:rsidRDefault="001909CD" w:rsidP="001909CD">
      <w:pPr>
        <w:widowControl w:val="0"/>
        <w:overflowPunct w:val="0"/>
        <w:autoSpaceDE w:val="0"/>
        <w:autoSpaceDN w:val="0"/>
        <w:adjustRightInd w:val="0"/>
        <w:outlineLvl w:val="0"/>
        <w:rPr>
          <w:rFonts w:ascii="Arial" w:hAnsi="Arial" w:cs="Arial"/>
          <w:b/>
          <w:sz w:val="24"/>
          <w:szCs w:val="24"/>
        </w:rPr>
      </w:pPr>
    </w:p>
    <w:p w:rsidR="001909CD" w:rsidRDefault="00EE7881" w:rsidP="001909CD">
      <w:pPr>
        <w:widowControl w:val="0"/>
        <w:overflowPunct w:val="0"/>
        <w:autoSpaceDE w:val="0"/>
        <w:autoSpaceDN w:val="0"/>
        <w:adjustRightInd w:val="0"/>
        <w:outlineLvl w:val="0"/>
        <w:rPr>
          <w:rFonts w:ascii="Arial" w:hAnsi="Arial" w:cs="Arial"/>
          <w:sz w:val="24"/>
          <w:szCs w:val="24"/>
        </w:rPr>
      </w:pPr>
      <w:r>
        <w:rPr>
          <w:rFonts w:ascii="Arial" w:hAnsi="Arial" w:cs="Arial"/>
          <w:b/>
          <w:sz w:val="24"/>
          <w:szCs w:val="24"/>
        </w:rPr>
        <w:t>2.-TITULO:</w:t>
      </w:r>
      <w:r>
        <w:rPr>
          <w:rFonts w:ascii="Arial" w:hAnsi="Arial" w:cs="Arial"/>
          <w:b/>
          <w:sz w:val="24"/>
          <w:szCs w:val="24"/>
        </w:rPr>
        <w:tab/>
      </w:r>
      <w:r w:rsidRPr="001909CD">
        <w:rPr>
          <w:rFonts w:ascii="Arial" w:hAnsi="Arial" w:cs="Arial"/>
          <w:sz w:val="24"/>
          <w:szCs w:val="24"/>
        </w:rPr>
        <w:t xml:space="preserve">FIRMA DE CONVENIO </w:t>
      </w:r>
      <w:r w:rsidRPr="001909CD">
        <w:rPr>
          <w:rStyle w:val="st1"/>
          <w:rFonts w:ascii="Arial" w:hAnsi="Arial" w:cs="Arial"/>
          <w:bCs/>
          <w:color w:val="000000"/>
          <w:sz w:val="24"/>
          <w:szCs w:val="24"/>
        </w:rPr>
        <w:t>NEW MÉXICO STATE UNIVERSITY</w:t>
      </w:r>
      <w:r w:rsidRPr="001909CD">
        <w:rPr>
          <w:rStyle w:val="st1"/>
          <w:rFonts w:ascii="Arial" w:hAnsi="Arial" w:cs="Arial"/>
          <w:sz w:val="24"/>
          <w:szCs w:val="24"/>
        </w:rPr>
        <w:t xml:space="preserve"> (</w:t>
      </w:r>
      <w:r w:rsidRPr="001909CD">
        <w:rPr>
          <w:rStyle w:val="st1"/>
          <w:rFonts w:ascii="Arial" w:hAnsi="Arial" w:cs="Arial"/>
          <w:bCs/>
          <w:color w:val="000000"/>
          <w:sz w:val="24"/>
          <w:szCs w:val="24"/>
        </w:rPr>
        <w:t>NMSU</w:t>
      </w:r>
      <w:r w:rsidRPr="001909CD">
        <w:rPr>
          <w:rStyle w:val="st1"/>
          <w:rFonts w:ascii="Arial" w:hAnsi="Arial" w:cs="Arial"/>
          <w:sz w:val="24"/>
          <w:szCs w:val="24"/>
        </w:rPr>
        <w:t>) Y LA UNIVERSIDAD AUTÓNOMA DE CHIHUAHUA</w:t>
      </w:r>
    </w:p>
    <w:p w:rsidR="00433B24" w:rsidRPr="001909CD" w:rsidRDefault="00EE7881" w:rsidP="001909CD">
      <w:pPr>
        <w:widowControl w:val="0"/>
        <w:overflowPunct w:val="0"/>
        <w:autoSpaceDE w:val="0"/>
        <w:autoSpaceDN w:val="0"/>
        <w:adjustRightInd w:val="0"/>
        <w:outlineLvl w:val="0"/>
        <w:rPr>
          <w:rFonts w:ascii="Arial" w:hAnsi="Arial" w:cs="Arial"/>
          <w:sz w:val="24"/>
          <w:szCs w:val="24"/>
        </w:rPr>
      </w:pPr>
      <w:r w:rsidRPr="00C07C18">
        <w:rPr>
          <w:rFonts w:ascii="Arial" w:eastAsia="Calibri" w:hAnsi="Arial" w:cs="Arial"/>
          <w:b/>
          <w:sz w:val="24"/>
          <w:szCs w:val="24"/>
        </w:rPr>
        <w:t>FECHA</w:t>
      </w:r>
      <w:r w:rsidRPr="007775AA">
        <w:rPr>
          <w:rFonts w:ascii="Arial" w:eastAsia="Calibri" w:hAnsi="Arial" w:cs="Arial"/>
          <w:b/>
          <w:sz w:val="24"/>
          <w:szCs w:val="24"/>
        </w:rPr>
        <w:t>:</w:t>
      </w:r>
      <w:r w:rsidRPr="007775AA">
        <w:rPr>
          <w:rFonts w:ascii="Arial" w:hAnsi="Arial" w:cs="Arial"/>
          <w:b/>
          <w:sz w:val="24"/>
          <w:szCs w:val="24"/>
        </w:rPr>
        <w:t xml:space="preserve"> </w:t>
      </w:r>
      <w:r w:rsidRPr="00FD2175">
        <w:rPr>
          <w:rFonts w:ascii="Arial" w:hAnsi="Arial" w:cs="Arial"/>
          <w:sz w:val="24"/>
          <w:szCs w:val="24"/>
        </w:rPr>
        <w:t>LUNES  19 DE SEPTIEMBRE DEL 2011</w:t>
      </w:r>
    </w:p>
    <w:p w:rsidR="007775AA" w:rsidRDefault="00EE7881" w:rsidP="00DE7E38">
      <w:pPr>
        <w:spacing w:line="240" w:lineRule="auto"/>
        <w:ind w:left="2124" w:hanging="2124"/>
        <w:contextualSpacing/>
        <w:jc w:val="both"/>
        <w:rPr>
          <w:rFonts w:ascii="Arial" w:hAnsi="Arial" w:cs="Arial"/>
          <w:sz w:val="24"/>
          <w:szCs w:val="24"/>
        </w:rPr>
      </w:pPr>
      <w:r w:rsidRPr="007775AA">
        <w:rPr>
          <w:rFonts w:ascii="Arial" w:hAnsi="Arial" w:cs="Arial"/>
          <w:b/>
          <w:sz w:val="24"/>
          <w:szCs w:val="24"/>
        </w:rPr>
        <w:t xml:space="preserve">LUGAR: </w:t>
      </w:r>
      <w:r w:rsidRPr="00FD2175">
        <w:rPr>
          <w:rFonts w:ascii="Arial" w:hAnsi="Arial" w:cs="Arial"/>
          <w:sz w:val="24"/>
          <w:szCs w:val="24"/>
        </w:rPr>
        <w:t>HADLEY HALL ROOM 210</w:t>
      </w:r>
    </w:p>
    <w:p w:rsidR="001909CD" w:rsidRPr="0022100C" w:rsidRDefault="001909CD" w:rsidP="00DE7E38">
      <w:pPr>
        <w:spacing w:line="240" w:lineRule="auto"/>
        <w:ind w:left="2124" w:hanging="2124"/>
        <w:contextualSpacing/>
        <w:jc w:val="both"/>
        <w:rPr>
          <w:rFonts w:ascii="Arial" w:eastAsia="Calibri" w:hAnsi="Arial" w:cs="Arial"/>
          <w:b/>
        </w:rPr>
      </w:pPr>
    </w:p>
    <w:p w:rsidR="001909CD" w:rsidRPr="001909CD" w:rsidRDefault="00EE7881" w:rsidP="001909CD">
      <w:pPr>
        <w:widowControl w:val="0"/>
        <w:overflowPunct w:val="0"/>
        <w:autoSpaceDE w:val="0"/>
        <w:autoSpaceDN w:val="0"/>
        <w:adjustRightInd w:val="0"/>
        <w:rPr>
          <w:rFonts w:ascii="Arial" w:hAnsi="Arial" w:cs="Arial"/>
          <w:sz w:val="24"/>
          <w:szCs w:val="24"/>
        </w:rPr>
      </w:pPr>
      <w:r w:rsidRPr="001909CD">
        <w:rPr>
          <w:rFonts w:ascii="Arial" w:hAnsi="Arial" w:cs="Arial"/>
          <w:b/>
          <w:sz w:val="24"/>
          <w:szCs w:val="24"/>
        </w:rPr>
        <w:t>ASUNTO:</w:t>
      </w:r>
      <w:r w:rsidRPr="001909CD">
        <w:rPr>
          <w:rFonts w:ascii="Arial" w:hAnsi="Arial" w:cs="Arial"/>
          <w:sz w:val="24"/>
          <w:szCs w:val="24"/>
        </w:rPr>
        <w:t xml:space="preserve"> FIRMA DE CONVENIO</w:t>
      </w:r>
      <w:r>
        <w:rPr>
          <w:rFonts w:ascii="Arial" w:hAnsi="Arial" w:cs="Arial"/>
          <w:sz w:val="24"/>
          <w:szCs w:val="24"/>
        </w:rPr>
        <w:t xml:space="preserve"> Y </w:t>
      </w:r>
      <w:r w:rsidRPr="001909CD">
        <w:rPr>
          <w:rFonts w:ascii="Arial" w:hAnsi="Arial" w:cs="Arial"/>
          <w:sz w:val="24"/>
          <w:szCs w:val="24"/>
        </w:rPr>
        <w:t>REUNIÓN CON LA PRESIDENTA BARBARA COUTURE</w:t>
      </w:r>
    </w:p>
    <w:p w:rsidR="007775AA" w:rsidRDefault="007775AA" w:rsidP="001909CD">
      <w:pPr>
        <w:pStyle w:val="Textoindependiente"/>
        <w:ind w:left="2124" w:hanging="2124"/>
        <w:contextualSpacing/>
        <w:jc w:val="both"/>
        <w:outlineLvl w:val="0"/>
        <w:rPr>
          <w:rFonts w:ascii="Arial" w:hAnsi="Arial" w:cs="Arial"/>
          <w:sz w:val="24"/>
          <w:szCs w:val="24"/>
        </w:rPr>
      </w:pPr>
    </w:p>
    <w:p w:rsidR="00433B24" w:rsidRPr="007775AA" w:rsidRDefault="00433B24" w:rsidP="00DE7E38">
      <w:pPr>
        <w:spacing w:line="240" w:lineRule="auto"/>
        <w:contextualSpacing/>
        <w:jc w:val="both"/>
        <w:rPr>
          <w:rFonts w:ascii="Arial" w:hAnsi="Arial" w:cs="Arial"/>
          <w:b/>
          <w:sz w:val="24"/>
          <w:szCs w:val="24"/>
          <w:lang w:val="es-ES"/>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1909CD" w:rsidRDefault="001909CD" w:rsidP="00DE7E38">
      <w:pPr>
        <w:spacing w:line="240" w:lineRule="auto"/>
        <w:ind w:left="567" w:hanging="567"/>
        <w:contextualSpacing/>
        <w:jc w:val="both"/>
        <w:rPr>
          <w:rFonts w:ascii="Arial" w:hAnsi="Arial" w:cs="Arial"/>
          <w:b/>
          <w:sz w:val="24"/>
          <w:szCs w:val="24"/>
        </w:rPr>
      </w:pPr>
    </w:p>
    <w:p w:rsidR="00090936" w:rsidRDefault="00EE7881" w:rsidP="00DE7E38">
      <w:pPr>
        <w:spacing w:line="240" w:lineRule="auto"/>
        <w:ind w:left="567" w:hanging="567"/>
        <w:contextualSpacing/>
        <w:jc w:val="both"/>
        <w:rPr>
          <w:rFonts w:ascii="Arial" w:eastAsia="Calibri" w:hAnsi="Arial" w:cs="Arial"/>
          <w:sz w:val="24"/>
          <w:szCs w:val="24"/>
        </w:rPr>
      </w:pPr>
      <w:r w:rsidRPr="00090936">
        <w:rPr>
          <w:rFonts w:ascii="Arial" w:hAnsi="Arial" w:cs="Arial"/>
          <w:b/>
          <w:sz w:val="24"/>
          <w:szCs w:val="24"/>
        </w:rPr>
        <w:t xml:space="preserve">3.-TITULO:  </w:t>
      </w:r>
      <w:r w:rsidRPr="00DE7E38">
        <w:rPr>
          <w:rFonts w:ascii="Arial" w:hAnsi="Arial" w:cs="Arial"/>
          <w:sz w:val="24"/>
          <w:szCs w:val="24"/>
        </w:rPr>
        <w:t xml:space="preserve"> </w:t>
      </w:r>
      <w:r>
        <w:rPr>
          <w:rFonts w:ascii="Arial" w:eastAsia="Calibri" w:hAnsi="Arial" w:cs="Arial"/>
          <w:sz w:val="24"/>
          <w:szCs w:val="24"/>
        </w:rPr>
        <w:t>REUNIÓN CON EL SECRETARIO GENERAL DE ANUIES</w:t>
      </w:r>
    </w:p>
    <w:p w:rsidR="001909CD" w:rsidRPr="00090936" w:rsidRDefault="001909CD" w:rsidP="00DE7E38">
      <w:pPr>
        <w:spacing w:line="240" w:lineRule="auto"/>
        <w:ind w:left="567" w:hanging="567"/>
        <w:contextualSpacing/>
        <w:jc w:val="both"/>
        <w:rPr>
          <w:rFonts w:ascii="Arial" w:eastAsia="Calibri" w:hAnsi="Arial" w:cs="Arial"/>
          <w:b/>
          <w:sz w:val="24"/>
          <w:szCs w:val="24"/>
        </w:rPr>
      </w:pPr>
    </w:p>
    <w:p w:rsidR="00090936" w:rsidRPr="00090936" w:rsidRDefault="00EE7881" w:rsidP="00DE7E38">
      <w:pPr>
        <w:spacing w:line="240" w:lineRule="auto"/>
        <w:contextualSpacing/>
        <w:jc w:val="both"/>
        <w:rPr>
          <w:rFonts w:ascii="Arial" w:eastAsia="Calibri" w:hAnsi="Arial" w:cs="Arial"/>
          <w:b/>
          <w:sz w:val="24"/>
          <w:szCs w:val="24"/>
        </w:rPr>
      </w:pPr>
      <w:r w:rsidRPr="00090936">
        <w:rPr>
          <w:rFonts w:ascii="Arial" w:eastAsia="Calibri" w:hAnsi="Arial" w:cs="Arial"/>
          <w:b/>
          <w:sz w:val="24"/>
          <w:szCs w:val="24"/>
        </w:rPr>
        <w:t>FECHA:</w:t>
      </w:r>
      <w:r w:rsidRPr="00090936">
        <w:rPr>
          <w:rFonts w:ascii="Arial" w:hAnsi="Arial" w:cs="Arial"/>
          <w:sz w:val="24"/>
          <w:szCs w:val="24"/>
        </w:rPr>
        <w:t xml:space="preserve"> </w:t>
      </w:r>
      <w:r>
        <w:rPr>
          <w:rFonts w:ascii="Arial" w:eastAsia="Calibri" w:hAnsi="Arial" w:cs="Arial"/>
          <w:sz w:val="24"/>
          <w:szCs w:val="24"/>
        </w:rPr>
        <w:t>LUNES 26 DE SEPTIEMBRE</w:t>
      </w:r>
      <w:r w:rsidRPr="00090936">
        <w:rPr>
          <w:rFonts w:ascii="Arial" w:eastAsia="Calibri" w:hAnsi="Arial" w:cs="Arial"/>
          <w:sz w:val="24"/>
          <w:szCs w:val="24"/>
        </w:rPr>
        <w:t xml:space="preserve"> DEL 2011</w:t>
      </w:r>
    </w:p>
    <w:p w:rsidR="00976096" w:rsidRPr="00976096" w:rsidRDefault="00EE7881" w:rsidP="00976096">
      <w:pPr>
        <w:pStyle w:val="Textoindependiente"/>
        <w:ind w:left="2124" w:hanging="2124"/>
        <w:contextualSpacing/>
        <w:jc w:val="both"/>
        <w:outlineLvl w:val="0"/>
        <w:rPr>
          <w:rFonts w:ascii="Arial" w:hAnsi="Arial" w:cs="Arial"/>
          <w:sz w:val="24"/>
          <w:szCs w:val="24"/>
        </w:rPr>
      </w:pPr>
      <w:r w:rsidRPr="00090936">
        <w:rPr>
          <w:rFonts w:ascii="Arial" w:hAnsi="Arial" w:cs="Arial"/>
          <w:b/>
          <w:sz w:val="24"/>
          <w:szCs w:val="24"/>
        </w:rPr>
        <w:t>LUGAR:</w:t>
      </w:r>
      <w:r w:rsidRPr="00090936">
        <w:rPr>
          <w:rFonts w:ascii="Arial" w:hAnsi="Arial" w:cs="Arial"/>
          <w:sz w:val="24"/>
          <w:szCs w:val="24"/>
        </w:rPr>
        <w:t xml:space="preserve"> </w:t>
      </w:r>
      <w:r>
        <w:rPr>
          <w:rFonts w:ascii="Arial" w:hAnsi="Arial" w:cs="Arial"/>
          <w:sz w:val="24"/>
          <w:szCs w:val="24"/>
        </w:rPr>
        <w:t>SECRETARIA GENERAL DE EGECUTIVA EN MÉXICO D.F.</w:t>
      </w:r>
    </w:p>
    <w:p w:rsidR="009539FF" w:rsidRDefault="00EE7881" w:rsidP="001909CD">
      <w:pPr>
        <w:spacing w:line="240" w:lineRule="auto"/>
        <w:contextualSpacing/>
        <w:jc w:val="both"/>
        <w:rPr>
          <w:rFonts w:ascii="Arial" w:hAnsi="Arial" w:cs="Arial"/>
          <w:sz w:val="24"/>
          <w:szCs w:val="24"/>
        </w:rPr>
      </w:pPr>
      <w:r w:rsidRPr="00433B24">
        <w:rPr>
          <w:rFonts w:ascii="Arial" w:hAnsi="Arial" w:cs="Arial"/>
          <w:b/>
          <w:sz w:val="24"/>
          <w:szCs w:val="24"/>
        </w:rPr>
        <w:t>ASUNTO:</w:t>
      </w:r>
      <w:r>
        <w:rPr>
          <w:rFonts w:ascii="Arial" w:hAnsi="Arial" w:cs="Arial"/>
          <w:b/>
          <w:sz w:val="24"/>
          <w:szCs w:val="24"/>
        </w:rPr>
        <w:t xml:space="preserve"> </w:t>
      </w:r>
      <w:r w:rsidRPr="00976096">
        <w:rPr>
          <w:rFonts w:ascii="Arial" w:hAnsi="Arial" w:cs="Arial"/>
          <w:sz w:val="24"/>
          <w:szCs w:val="24"/>
        </w:rPr>
        <w:t>REUNIÓN PARA ACUERDOS DEL PRESUPUESTO 2012.</w:t>
      </w:r>
    </w:p>
    <w:p w:rsidR="00EE7881" w:rsidRDefault="00EE7881" w:rsidP="001909CD">
      <w:pPr>
        <w:spacing w:line="240" w:lineRule="auto"/>
        <w:contextualSpacing/>
        <w:jc w:val="both"/>
        <w:rPr>
          <w:rFonts w:ascii="Arial" w:hAnsi="Arial" w:cs="Arial"/>
          <w:sz w:val="24"/>
          <w:szCs w:val="24"/>
        </w:rPr>
      </w:pPr>
    </w:p>
    <w:p w:rsidR="00EE7881" w:rsidRDefault="00EE7881" w:rsidP="001909CD">
      <w:pPr>
        <w:spacing w:line="240" w:lineRule="auto"/>
        <w:contextualSpacing/>
        <w:jc w:val="both"/>
        <w:rPr>
          <w:rFonts w:ascii="Arial" w:hAnsi="Arial" w:cs="Arial"/>
          <w:sz w:val="24"/>
          <w:szCs w:val="24"/>
        </w:rPr>
      </w:pPr>
      <w:r w:rsidRPr="00EE7881">
        <w:rPr>
          <w:rFonts w:ascii="Arial" w:hAnsi="Arial" w:cs="Arial"/>
          <w:b/>
          <w:sz w:val="24"/>
          <w:szCs w:val="24"/>
        </w:rPr>
        <w:t>CONCLUSIONES:</w:t>
      </w:r>
      <w:r>
        <w:rPr>
          <w:rFonts w:ascii="Arial" w:hAnsi="Arial" w:cs="Arial"/>
          <w:sz w:val="24"/>
          <w:szCs w:val="24"/>
        </w:rPr>
        <w:t xml:space="preserve"> PREPARATIVOS PARA PROPUESTAS 2012</w:t>
      </w:r>
      <w:r w:rsidR="005E617A">
        <w:rPr>
          <w:rFonts w:ascii="Arial" w:hAnsi="Arial" w:cs="Arial"/>
          <w:sz w:val="24"/>
          <w:szCs w:val="24"/>
        </w:rPr>
        <w:t>.</w:t>
      </w:r>
    </w:p>
    <w:p w:rsidR="00976096" w:rsidRDefault="00976096" w:rsidP="001909CD">
      <w:pPr>
        <w:spacing w:line="240" w:lineRule="auto"/>
        <w:contextualSpacing/>
        <w:jc w:val="both"/>
        <w:rPr>
          <w:rFonts w:ascii="Arial" w:hAnsi="Arial" w:cs="Arial"/>
          <w:sz w:val="24"/>
          <w:szCs w:val="24"/>
        </w:rPr>
      </w:pPr>
    </w:p>
    <w:p w:rsidR="00976096" w:rsidRPr="001909CD" w:rsidRDefault="00976096" w:rsidP="001909CD">
      <w:pPr>
        <w:spacing w:line="240" w:lineRule="auto"/>
        <w:contextualSpacing/>
        <w:jc w:val="both"/>
        <w:rPr>
          <w:rFonts w:ascii="Arial" w:eastAsia="Calibri" w:hAnsi="Arial" w:cs="Arial"/>
          <w:sz w:val="24"/>
          <w:szCs w:val="24"/>
        </w:rPr>
      </w:pPr>
    </w:p>
    <w:p w:rsidR="009539FF" w:rsidRDefault="009539FF"/>
    <w:p w:rsidR="009539FF" w:rsidRDefault="009539FF"/>
    <w:sectPr w:rsidR="009539FF" w:rsidSect="00DE7E38">
      <w:headerReference w:type="default" r:id="rId8"/>
      <w:footerReference w:type="default" r:id="rId9"/>
      <w:pgSz w:w="12240" w:h="15840" w:code="1"/>
      <w:pgMar w:top="1418" w:right="1325" w:bottom="1418" w:left="1701" w:header="709" w:footer="709" w:gutter="0"/>
      <w:paperSrc w:first="271" w:other="2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96" w:rsidRDefault="00A32C96" w:rsidP="009539FF">
      <w:pPr>
        <w:spacing w:after="0" w:line="240" w:lineRule="auto"/>
      </w:pPr>
      <w:r>
        <w:separator/>
      </w:r>
    </w:p>
  </w:endnote>
  <w:endnote w:type="continuationSeparator" w:id="1">
    <w:p w:rsidR="00A32C96" w:rsidRDefault="00A32C96" w:rsidP="00953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77"/>
      <w:gridCol w:w="8453"/>
    </w:tblGrid>
    <w:tr w:rsidR="009539FF">
      <w:tc>
        <w:tcPr>
          <w:tcW w:w="918" w:type="dxa"/>
        </w:tcPr>
        <w:p w:rsidR="009539FF" w:rsidRDefault="002A6A0D">
          <w:pPr>
            <w:pStyle w:val="Piedepgina"/>
            <w:jc w:val="right"/>
            <w:rPr>
              <w:b/>
              <w:color w:val="4F81BD" w:themeColor="accent1"/>
              <w:sz w:val="32"/>
              <w:szCs w:val="32"/>
            </w:rPr>
          </w:pPr>
          <w:fldSimple w:instr=" PAGE   \* MERGEFORMAT ">
            <w:r w:rsidR="00564F7D" w:rsidRPr="00564F7D">
              <w:rPr>
                <w:b/>
                <w:noProof/>
                <w:color w:val="4F81BD" w:themeColor="accent1"/>
                <w:sz w:val="32"/>
                <w:szCs w:val="32"/>
              </w:rPr>
              <w:t>1</w:t>
            </w:r>
          </w:fldSimple>
        </w:p>
      </w:tc>
      <w:tc>
        <w:tcPr>
          <w:tcW w:w="7938" w:type="dxa"/>
        </w:tcPr>
        <w:p w:rsidR="00AD11DE" w:rsidRDefault="00AD11DE">
          <w:pPr>
            <w:pStyle w:val="Piedepgina"/>
          </w:pPr>
          <w:r>
            <w:t>UNIVERSIDAD AUTONOMA DE CHIHUAHUA</w:t>
          </w:r>
        </w:p>
        <w:p w:rsidR="009539FF" w:rsidRDefault="009539FF">
          <w:pPr>
            <w:pStyle w:val="Piedepgina"/>
          </w:pPr>
          <w:r>
            <w:t>SECRETARIA PARTICULAR.</w:t>
          </w:r>
        </w:p>
      </w:tc>
    </w:tr>
  </w:tbl>
  <w:p w:rsidR="009539FF" w:rsidRDefault="009539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96" w:rsidRDefault="00A32C96" w:rsidP="009539FF">
      <w:pPr>
        <w:spacing w:after="0" w:line="240" w:lineRule="auto"/>
      </w:pPr>
      <w:r>
        <w:separator/>
      </w:r>
    </w:p>
  </w:footnote>
  <w:footnote w:type="continuationSeparator" w:id="1">
    <w:p w:rsidR="00A32C96" w:rsidRDefault="00A32C96" w:rsidP="00953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FF" w:rsidRDefault="009539FF">
    <w:pPr>
      <w:pStyle w:val="Encabezado"/>
    </w:pPr>
    <w:r>
      <w:rPr>
        <w:noProof/>
        <w:lang w:eastAsia="es-MX"/>
      </w:rPr>
      <w:drawing>
        <wp:anchor distT="0" distB="0" distL="114300" distR="114300" simplePos="0" relativeHeight="251658240" behindDoc="1" locked="0" layoutInCell="1" allowOverlap="1">
          <wp:simplePos x="0" y="0"/>
          <wp:positionH relativeFrom="column">
            <wp:posOffset>-336690</wp:posOffset>
          </wp:positionH>
          <wp:positionV relativeFrom="paragraph">
            <wp:posOffset>-161026</wp:posOffset>
          </wp:positionV>
          <wp:extent cx="954727" cy="1341911"/>
          <wp:effectExtent l="19050" t="0" r="0" b="0"/>
          <wp:wrapNone/>
          <wp:docPr id="1" name="Imagen 1" descr="C:\Users\Karla Montes\Documents\COMUNICACION SOCIAL\blason re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 Montes\Documents\COMUNICACION SOCIAL\blason rectoria.jpg"/>
                  <pic:cNvPicPr>
                    <a:picLocks noChangeAspect="1" noChangeArrowheads="1"/>
                  </pic:cNvPicPr>
                </pic:nvPicPr>
                <pic:blipFill>
                  <a:blip r:embed="rId1"/>
                  <a:srcRect/>
                  <a:stretch>
                    <a:fillRect/>
                  </a:stretch>
                </pic:blipFill>
                <pic:spPr bwMode="auto">
                  <a:xfrm>
                    <a:off x="0" y="0"/>
                    <a:ext cx="954727" cy="1341911"/>
                  </a:xfrm>
                  <a:prstGeom prst="rect">
                    <a:avLst/>
                  </a:prstGeom>
                  <a:noFill/>
                  <a:ln w="9525">
                    <a:noFill/>
                    <a:miter lim="800000"/>
                    <a:headEnd/>
                    <a:tailEnd/>
                  </a:ln>
                </pic:spPr>
              </pic:pic>
            </a:graphicData>
          </a:graphic>
        </wp:anchor>
      </w:drawing>
    </w:r>
  </w:p>
  <w:p w:rsidR="009539FF" w:rsidRPr="009539FF" w:rsidRDefault="009539FF" w:rsidP="009539FF">
    <w:pPr>
      <w:pStyle w:val="Encabezado"/>
      <w:tabs>
        <w:tab w:val="clear" w:pos="4419"/>
        <w:tab w:val="clear" w:pos="8838"/>
        <w:tab w:val="left" w:pos="2300"/>
      </w:tabs>
      <w:jc w:val="center"/>
      <w:rPr>
        <w:rFonts w:ascii="Arial" w:hAnsi="Arial" w:cs="Arial"/>
        <w:sz w:val="40"/>
        <w:szCs w:val="40"/>
      </w:rPr>
    </w:pPr>
    <w:r w:rsidRPr="009539FF">
      <w:rPr>
        <w:rFonts w:ascii="Arial" w:hAnsi="Arial" w:cs="Arial"/>
        <w:sz w:val="40"/>
        <w:szCs w:val="40"/>
      </w:rPr>
      <w:t>GIRAS DEL C. RECTOR</w:t>
    </w:r>
  </w:p>
  <w:p w:rsidR="009539FF" w:rsidRPr="009539FF" w:rsidRDefault="00111556" w:rsidP="009539FF">
    <w:pPr>
      <w:pStyle w:val="Encabezado"/>
      <w:tabs>
        <w:tab w:val="clear" w:pos="4419"/>
        <w:tab w:val="clear" w:pos="8838"/>
        <w:tab w:val="left" w:pos="2300"/>
      </w:tabs>
      <w:jc w:val="center"/>
      <w:rPr>
        <w:rFonts w:ascii="Arial" w:hAnsi="Arial" w:cs="Arial"/>
        <w:sz w:val="40"/>
        <w:szCs w:val="40"/>
      </w:rPr>
    </w:pPr>
    <w:r>
      <w:rPr>
        <w:rFonts w:ascii="Arial" w:hAnsi="Arial" w:cs="Arial"/>
        <w:sz w:val="40"/>
        <w:szCs w:val="40"/>
      </w:rPr>
      <w:t>JULIO, AGOSTO Y SEPTIEMBRE</w:t>
    </w:r>
    <w:r w:rsidR="009539FF" w:rsidRPr="009539FF">
      <w:rPr>
        <w:rFonts w:ascii="Arial" w:hAnsi="Arial" w:cs="Arial"/>
        <w:sz w:val="40"/>
        <w:szCs w:val="4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720D"/>
    <w:multiLevelType w:val="multilevel"/>
    <w:tmpl w:val="4ACAB9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B7B1710"/>
    <w:multiLevelType w:val="hybridMultilevel"/>
    <w:tmpl w:val="0B587C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o:colormenu v:ext="edit" strokecolor="none [3213]"/>
    </o:shapedefaults>
  </w:hdrShapeDefaults>
  <w:footnotePr>
    <w:footnote w:id="0"/>
    <w:footnote w:id="1"/>
  </w:footnotePr>
  <w:endnotePr>
    <w:endnote w:id="0"/>
    <w:endnote w:id="1"/>
  </w:endnotePr>
  <w:compat/>
  <w:rsids>
    <w:rsidRoot w:val="009539FF"/>
    <w:rsid w:val="00055C88"/>
    <w:rsid w:val="0006210B"/>
    <w:rsid w:val="000673E2"/>
    <w:rsid w:val="00090936"/>
    <w:rsid w:val="00111556"/>
    <w:rsid w:val="00174F9A"/>
    <w:rsid w:val="001909CD"/>
    <w:rsid w:val="00270826"/>
    <w:rsid w:val="002A6A0D"/>
    <w:rsid w:val="00354E72"/>
    <w:rsid w:val="003552FD"/>
    <w:rsid w:val="00366E35"/>
    <w:rsid w:val="00383D6B"/>
    <w:rsid w:val="003F62E0"/>
    <w:rsid w:val="00433B24"/>
    <w:rsid w:val="00564F7D"/>
    <w:rsid w:val="005E617A"/>
    <w:rsid w:val="005F3695"/>
    <w:rsid w:val="006B005A"/>
    <w:rsid w:val="0077525A"/>
    <w:rsid w:val="007775AA"/>
    <w:rsid w:val="007F49B9"/>
    <w:rsid w:val="008150AD"/>
    <w:rsid w:val="009539FF"/>
    <w:rsid w:val="00976096"/>
    <w:rsid w:val="00A32C96"/>
    <w:rsid w:val="00A848A5"/>
    <w:rsid w:val="00AB3DC8"/>
    <w:rsid w:val="00AD11DE"/>
    <w:rsid w:val="00B7547A"/>
    <w:rsid w:val="00B77A43"/>
    <w:rsid w:val="00B95869"/>
    <w:rsid w:val="00C5249F"/>
    <w:rsid w:val="00D117E6"/>
    <w:rsid w:val="00DE7E38"/>
    <w:rsid w:val="00ED65E2"/>
    <w:rsid w:val="00EE7881"/>
    <w:rsid w:val="00FD16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39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9FF"/>
  </w:style>
  <w:style w:type="paragraph" w:styleId="Piedepgina">
    <w:name w:val="footer"/>
    <w:basedOn w:val="Normal"/>
    <w:link w:val="PiedepginaCar"/>
    <w:uiPriority w:val="99"/>
    <w:unhideWhenUsed/>
    <w:rsid w:val="009539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9FF"/>
  </w:style>
  <w:style w:type="paragraph" w:styleId="Textodeglobo">
    <w:name w:val="Balloon Text"/>
    <w:basedOn w:val="Normal"/>
    <w:link w:val="TextodegloboCar"/>
    <w:uiPriority w:val="99"/>
    <w:semiHidden/>
    <w:unhideWhenUsed/>
    <w:rsid w:val="009539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9FF"/>
    <w:rPr>
      <w:rFonts w:ascii="Tahoma" w:hAnsi="Tahoma" w:cs="Tahoma"/>
      <w:sz w:val="16"/>
      <w:szCs w:val="16"/>
    </w:rPr>
  </w:style>
  <w:style w:type="paragraph" w:styleId="Textoindependiente">
    <w:name w:val="Body Text"/>
    <w:basedOn w:val="Normal"/>
    <w:link w:val="TextoindependienteCar"/>
    <w:rsid w:val="007775AA"/>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775AA"/>
    <w:rPr>
      <w:rFonts w:ascii="Times New Roman" w:eastAsia="Times New Roman" w:hAnsi="Times New Roman" w:cs="Times New Roman"/>
      <w:sz w:val="20"/>
      <w:szCs w:val="20"/>
      <w:lang w:val="es-ES" w:eastAsia="es-ES"/>
    </w:rPr>
  </w:style>
  <w:style w:type="paragraph" w:styleId="Prrafodelista">
    <w:name w:val="List Paragraph"/>
    <w:basedOn w:val="Normal"/>
    <w:qFormat/>
    <w:rsid w:val="005F3695"/>
    <w:pPr>
      <w:ind w:left="720"/>
      <w:contextualSpacing/>
    </w:pPr>
    <w:rPr>
      <w:rFonts w:ascii="Calibri" w:eastAsia="Calibri" w:hAnsi="Calibri" w:cs="Times New Roman"/>
      <w:lang w:val="es-ES"/>
    </w:rPr>
  </w:style>
  <w:style w:type="character" w:customStyle="1" w:styleId="st1">
    <w:name w:val="st1"/>
    <w:basedOn w:val="Fuentedeprrafopredeter"/>
    <w:rsid w:val="00190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SECRETARIA PARTICULAR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2112</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INFORME DE GIRAS ENERO, FEBRERO Y MARZO</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GIRAS ENERO, FEBRERO Y MARZO</dc:title>
  <dc:creator>Karla Montes</dc:creator>
  <cp:lastModifiedBy>Karla Montes</cp:lastModifiedBy>
  <cp:revision>2</cp:revision>
  <cp:lastPrinted>2011-12-01T22:18:00Z</cp:lastPrinted>
  <dcterms:created xsi:type="dcterms:W3CDTF">2011-12-07T19:45:00Z</dcterms:created>
  <dcterms:modified xsi:type="dcterms:W3CDTF">2011-12-07T19:45:00Z</dcterms:modified>
</cp:coreProperties>
</file>